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22" w:rsidRPr="002F57BA" w:rsidRDefault="002F57BA" w:rsidP="004203F4">
      <w:pPr>
        <w:rPr>
          <w:color w:val="7030A0"/>
          <w:sz w:val="28"/>
          <w:szCs w:val="28"/>
          <w:rFonts w:ascii="Canaro Book" w:hAnsi="Canaro Book"/>
        </w:rPr>
      </w:pPr>
      <w:r>
        <w:rPr>
          <w:color w:val="7030A0"/>
          <w:sz w:val="28"/>
          <w:szCs w:val="28"/>
          <w:rFonts w:ascii="Canaro Book" w:hAnsi="Canaro Book"/>
        </w:rPr>
        <w:t xml:space="preserve">DOCUMENT 18.2 ÉLABORATION D'UN PROTOCOLE DE GESTION DES CAS</w:t>
      </w:r>
      <w:r>
        <w:rPr>
          <w:color w:val="7030A0"/>
          <w:sz w:val="28"/>
          <w:szCs w:val="28"/>
          <w:rFonts w:ascii="Canaro Book" w:hAnsi="Canaro Book"/>
        </w:rPr>
        <w:t xml:space="preserve"> </w:t>
      </w:r>
    </w:p>
    <w:p w:rsidR="004203F4" w:rsidRDefault="004203F4" w:rsidP="004203F4">
      <w:pPr>
        <w:rPr>
          <w:rFonts w:ascii="Tw Cen MT" w:hAnsi="Tw Cen MT"/>
        </w:rPr>
      </w:pPr>
    </w:p>
    <w:p w:rsidR="004B0222" w:rsidRDefault="00414400" w:rsidP="004203F4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Étude de cas :</w:t>
      </w:r>
    </w:p>
    <w:p w:rsidR="002D1C1F" w:rsidRPr="002D1C1F" w:rsidRDefault="002D1C1F" w:rsidP="004203F4">
      <w:pPr>
        <w:rPr>
          <w:rFonts w:ascii="Open Sans" w:hAnsi="Open Sans" w:cs="Open Sans"/>
          <w:sz w:val="22"/>
          <w:szCs w:val="22"/>
        </w:rPr>
      </w:pPr>
    </w:p>
    <w:p w:rsidR="002F57BA" w:rsidRPr="002F57BA" w:rsidRDefault="002F57BA" w:rsidP="002F57BA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Imaginez que vous venez de commencer un nouvel emploi en tant qu'intervenant.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Vous entamez votre premier jour et découvrez que vous avez 30 dossiers de survivantes alors que votre collègue n'en a que 5.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Bien que la différence de volume de travail vous perturbe, vous vous mettez immédiatement au travail avec les survivantes.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Vous remarquez que chaque intervenant commence son travail différemment : un commence par les formulaires de consentement tandis qu'un autre commence par l'élaboration d’un plan de services.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Lorsqu'une survivante s'évanouit dans le bureau, personne ne sait vraiment comment réagir.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Les différents intervenants présents discutent pour savoir s'il faut appeler les services d'urgence, faire appel à un superviseur, appeler la famille de la survivante ou simplement attendre qu'elle reprenne connaissance.</w:t>
      </w:r>
    </w:p>
    <w:p w:rsidR="00414400" w:rsidRPr="004203F4" w:rsidRDefault="00414400" w:rsidP="004203F4">
      <w:pPr>
        <w:rPr>
          <w:rFonts w:ascii="Tw Cen MT" w:hAnsi="Tw Cen MT"/>
        </w:rPr>
      </w:pPr>
    </w:p>
    <w:sectPr w:rsidR="00414400" w:rsidRPr="004203F4" w:rsidSect="00554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01EF4"/>
    <w:multiLevelType w:val="hybridMultilevel"/>
    <w:tmpl w:val="9440D7E4"/>
    <w:lvl w:ilvl="0" w:tplc="00227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w Cen MT" w:eastAsiaTheme="minorHAnsi" w:hAnsi="Tw Cen MT" w:cstheme="minorBidi"/>
      </w:rPr>
    </w:lvl>
    <w:lvl w:ilvl="1" w:tplc="BA8879A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22A6B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A2F57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927C18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DDA81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F8EAF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AF32C2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863E66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defaultTabStop w:val="720"/>
  <w:characterSpacingControl w:val="doNotCompress"/>
  <w:compat/>
  <w:rsids>
    <w:rsidRoot w:val="004203F4"/>
    <w:rsid w:val="002D1C1F"/>
    <w:rsid w:val="002F57BA"/>
    <w:rsid w:val="00376BE6"/>
    <w:rsid w:val="003F5BF2"/>
    <w:rsid w:val="00414400"/>
    <w:rsid w:val="004203F4"/>
    <w:rsid w:val="004A361A"/>
    <w:rsid w:val="004B0222"/>
    <w:rsid w:val="004B0C61"/>
    <w:rsid w:val="00554C51"/>
    <w:rsid w:val="006727FE"/>
    <w:rsid w:val="00923CA4"/>
    <w:rsid w:val="00995385"/>
    <w:rsid w:val="00DC3821"/>
    <w:rsid w:val="00E03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0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99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7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28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16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64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5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0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850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6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IRCAdmin</cp:lastModifiedBy>
  <cp:revision>7</cp:revision>
  <dcterms:created xsi:type="dcterms:W3CDTF">2016-04-28T01:39:00Z</dcterms:created>
  <dcterms:modified xsi:type="dcterms:W3CDTF">2017-04-25T01:14:00Z</dcterms:modified>
</cp:coreProperties>
</file>